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69EE" w:rsidRDefault="006369EE" w:rsidP="006369EE">
      <w:pPr>
        <w:rPr>
          <w:sz w:val="24"/>
        </w:rPr>
      </w:pPr>
      <w:bookmarkStart w:id="0" w:name="_GoBack"/>
      <w:bookmarkEnd w:id="0"/>
      <w:r w:rsidRPr="006369EE">
        <w:rPr>
          <w:sz w:val="24"/>
        </w:rPr>
        <w:t>玉城町の新たな玄関口「田丸駅交流施設」がオープンしました！</w:t>
      </w:r>
    </w:p>
    <w:p w:rsidR="006369EE" w:rsidRPr="006369EE" w:rsidRDefault="006369EE" w:rsidP="006369EE">
      <w:pPr>
        <w:rPr>
          <w:sz w:val="24"/>
        </w:rPr>
      </w:pPr>
    </w:p>
    <w:p w:rsidR="006369EE" w:rsidRPr="00485E5B" w:rsidRDefault="006369EE" w:rsidP="006369EE">
      <w:pPr>
        <w:ind w:firstLineChars="100" w:firstLine="210"/>
      </w:pPr>
      <w:r w:rsidRPr="00485E5B">
        <w:t>駅舎を兼ね備えた「田丸駅交流施設」が完成し、4月３日（水）オープニングセレモニー</w:t>
      </w:r>
      <w:r>
        <w:rPr>
          <w:rFonts w:hint="eastAsia"/>
        </w:rPr>
        <w:t>を</w:t>
      </w:r>
      <w:r w:rsidRPr="00485E5B">
        <w:t>行いました。JR伊勢市駅長の出発の合図でテープカットが行われ、新しい交流の拠点としてスタートしました。</w:t>
      </w:r>
    </w:p>
    <w:p w:rsidR="006369EE" w:rsidRDefault="006369EE" w:rsidP="006369EE">
      <w:r w:rsidRPr="00485E5B">
        <w:t xml:space="preserve">　交流施設は木造瓦葺平屋建て、駅舎としての待合スペースに加え、地域の交流スペース、観光協会の事務所、多機能トイレを備えています。また旧駅舎の看板、木の扉やレンガを再利用し、情報発信や地域の魅力を伝えるためのデジタルサイネージや自動販売機を設置しました。</w:t>
      </w:r>
    </w:p>
    <w:p w:rsidR="006369EE" w:rsidRPr="006369EE" w:rsidRDefault="006369EE" w:rsidP="006369EE"/>
    <w:p w:rsidR="006369EE" w:rsidRPr="00485E5B" w:rsidRDefault="006369EE" w:rsidP="006369EE">
      <w:r w:rsidRPr="00485E5B">
        <w:t>交流施設の特徴！</w:t>
      </w:r>
    </w:p>
    <w:p w:rsidR="006369EE" w:rsidRPr="00485E5B" w:rsidRDefault="006369EE" w:rsidP="006369EE">
      <w:r w:rsidRPr="00485E5B">
        <w:t>利用者アンケートや住民ワークショップなどのご意見をふまえた</w:t>
      </w:r>
      <w:r>
        <w:rPr>
          <w:rFonts w:hint="eastAsia"/>
        </w:rPr>
        <w:t>３</w:t>
      </w:r>
      <w:r w:rsidRPr="00485E5B">
        <w:t>つの方針</w:t>
      </w:r>
    </w:p>
    <w:p w:rsidR="006369EE" w:rsidRPr="00485E5B" w:rsidRDefault="006369EE" w:rsidP="006369EE">
      <w:r w:rsidRPr="00485E5B">
        <w:t>①旧駅舎の意匠を引き継ぐ</w:t>
      </w:r>
    </w:p>
    <w:p w:rsidR="006369EE" w:rsidRPr="00485E5B" w:rsidRDefault="006369EE" w:rsidP="006369EE">
      <w:r w:rsidRPr="00485E5B">
        <w:t xml:space="preserve">　木造瓦葺の平屋建て、朱色の柱、旧駅舎の看板・扉・レンガを再利用</w:t>
      </w:r>
    </w:p>
    <w:p w:rsidR="006369EE" w:rsidRPr="00485E5B" w:rsidRDefault="006369EE" w:rsidP="006369EE">
      <w:r w:rsidRPr="00485E5B">
        <w:t>②有人化を実現する</w:t>
      </w:r>
    </w:p>
    <w:p w:rsidR="006369EE" w:rsidRPr="00485E5B" w:rsidRDefault="006369EE" w:rsidP="006369EE">
      <w:r w:rsidRPr="00485E5B">
        <w:t xml:space="preserve">　事務所に観光協会が入居し、観光案内所を設置　</w:t>
      </w:r>
    </w:p>
    <w:p w:rsidR="006369EE" w:rsidRPr="00485E5B" w:rsidRDefault="006369EE" w:rsidP="006369EE">
      <w:r w:rsidRPr="00485E5B">
        <w:t xml:space="preserve">　デジタルサイネージ、自動販売機を活用した魅力発信</w:t>
      </w:r>
    </w:p>
    <w:p w:rsidR="006369EE" w:rsidRPr="00485E5B" w:rsidRDefault="006369EE" w:rsidP="006369EE">
      <w:r w:rsidRPr="00485E5B">
        <w:t xml:space="preserve">③地域交流の場とする　</w:t>
      </w:r>
    </w:p>
    <w:p w:rsidR="006369EE" w:rsidRPr="00485E5B" w:rsidRDefault="006369EE" w:rsidP="006369EE">
      <w:r w:rsidRPr="00485E5B">
        <w:t xml:space="preserve">　空調およびWi-Fiを整備、交流スペース設置</w:t>
      </w:r>
    </w:p>
    <w:p w:rsidR="006369EE" w:rsidRPr="00485E5B" w:rsidRDefault="006369EE" w:rsidP="006369EE">
      <w:r w:rsidRPr="00485E5B">
        <w:t xml:space="preserve">　スロープや多機能トイレの設置</w:t>
      </w:r>
    </w:p>
    <w:p w:rsidR="006369EE" w:rsidRDefault="006369EE"/>
    <w:p w:rsidR="0099095D" w:rsidRDefault="0099095D"/>
    <w:p w:rsidR="0099095D" w:rsidRPr="006369EE" w:rsidRDefault="0099095D">
      <w:r>
        <w:rPr>
          <w:noProof/>
        </w:rPr>
        <w:drawing>
          <wp:anchor distT="0" distB="0" distL="114300" distR="114300" simplePos="0" relativeHeight="251659264" behindDoc="1" locked="0" layoutInCell="1" allowOverlap="1" wp14:anchorId="619C82D7" wp14:editId="4C5460ED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3552825" cy="1765935"/>
            <wp:effectExtent l="0" t="0" r="9525" b="5715"/>
            <wp:wrapNone/>
            <wp:docPr id="2" name="図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176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9095D" w:rsidRPr="006369EE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7253" w:rsidRDefault="00427253" w:rsidP="00427253">
      <w:r>
        <w:separator/>
      </w:r>
    </w:p>
  </w:endnote>
  <w:endnote w:type="continuationSeparator" w:id="0">
    <w:p w:rsidR="00427253" w:rsidRDefault="00427253" w:rsidP="00427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7253" w:rsidRDefault="00427253" w:rsidP="00427253">
      <w:r>
        <w:separator/>
      </w:r>
    </w:p>
  </w:footnote>
  <w:footnote w:type="continuationSeparator" w:id="0">
    <w:p w:rsidR="00427253" w:rsidRDefault="00427253" w:rsidP="004272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7253" w:rsidRDefault="00427253">
    <w:pPr>
      <w:pStyle w:val="a3"/>
    </w:pPr>
    <w:r>
      <w:rPr>
        <w:rFonts w:hint="eastAsia"/>
      </w:rPr>
      <w:t>特集　※サンプル原稿</w:t>
    </w:r>
  </w:p>
  <w:p w:rsidR="00427253" w:rsidRDefault="0042725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9EE"/>
    <w:rsid w:val="00427253"/>
    <w:rsid w:val="006369EE"/>
    <w:rsid w:val="00990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87DBE79"/>
  <w15:chartTrackingRefBased/>
  <w15:docId w15:val="{185D7ACD-61EA-4058-B247-B4B79D3E3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69EE"/>
    <w:pPr>
      <w:widowControl w:val="0"/>
      <w:jc w:val="both"/>
    </w:pPr>
    <w:rPr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725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27253"/>
    <w:rPr>
      <w:szCs w:val="24"/>
      <w14:ligatures w14:val="standardContextual"/>
    </w:rPr>
  </w:style>
  <w:style w:type="paragraph" w:styleId="a5">
    <w:name w:val="footer"/>
    <w:basedOn w:val="a"/>
    <w:link w:val="a6"/>
    <w:uiPriority w:val="99"/>
    <w:unhideWhenUsed/>
    <w:rsid w:val="004272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27253"/>
    <w:rPr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328ABC-7394-4445-B3E6-D0B707D90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中川　貴詞</dc:creator>
  <cp:keywords/>
  <dc:description/>
  <cp:lastModifiedBy>中川　貴詞</cp:lastModifiedBy>
  <cp:revision>2</cp:revision>
  <cp:lastPrinted>2026-01-14T05:18:00Z</cp:lastPrinted>
  <dcterms:created xsi:type="dcterms:W3CDTF">2026-01-14T02:30:00Z</dcterms:created>
  <dcterms:modified xsi:type="dcterms:W3CDTF">2026-01-14T05:19:00Z</dcterms:modified>
</cp:coreProperties>
</file>